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04CF5" w14:textId="77777777" w:rsidR="00F35F2E" w:rsidRPr="0009706A" w:rsidRDefault="00F35F2E" w:rsidP="00F35F2E">
      <w:pPr>
        <w:jc w:val="center"/>
        <w:rPr>
          <w:b/>
          <w:sz w:val="28"/>
          <w:szCs w:val="28"/>
        </w:rPr>
      </w:pPr>
      <w:bookmarkStart w:id="0" w:name="_GoBack"/>
      <w:bookmarkEnd w:id="0"/>
      <w:r w:rsidRPr="0009706A">
        <w:rPr>
          <w:b/>
          <w:sz w:val="28"/>
          <w:szCs w:val="28"/>
        </w:rPr>
        <w:t>Oyster Task Force Meeting</w:t>
      </w:r>
    </w:p>
    <w:p w14:paraId="429524D3" w14:textId="5C340C22" w:rsidR="00F35F2E" w:rsidRPr="0009706A" w:rsidRDefault="00F35F2E" w:rsidP="00F35F2E">
      <w:pPr>
        <w:jc w:val="center"/>
        <w:rPr>
          <w:b/>
          <w:sz w:val="28"/>
          <w:szCs w:val="28"/>
        </w:rPr>
      </w:pPr>
      <w:r w:rsidRPr="0009706A">
        <w:rPr>
          <w:b/>
          <w:sz w:val="28"/>
          <w:szCs w:val="28"/>
        </w:rPr>
        <w:t>Wednesday, February 15, 2017</w:t>
      </w:r>
      <w:r w:rsidR="0009706A">
        <w:rPr>
          <w:b/>
          <w:sz w:val="28"/>
          <w:szCs w:val="28"/>
        </w:rPr>
        <w:t>, 1:00pm</w:t>
      </w:r>
    </w:p>
    <w:p w14:paraId="6EB299FA" w14:textId="77777777" w:rsidR="00F35F2E" w:rsidRPr="0009706A" w:rsidRDefault="00F35F2E" w:rsidP="00F35F2E">
      <w:pPr>
        <w:jc w:val="center"/>
        <w:rPr>
          <w:b/>
          <w:sz w:val="28"/>
          <w:szCs w:val="28"/>
        </w:rPr>
      </w:pPr>
      <w:r w:rsidRPr="0009706A">
        <w:rPr>
          <w:b/>
          <w:sz w:val="28"/>
          <w:szCs w:val="28"/>
        </w:rPr>
        <w:t>2021 Lakeshore Dr., STE 210</w:t>
      </w:r>
    </w:p>
    <w:p w14:paraId="54C9F82A" w14:textId="77777777" w:rsidR="00F35F2E" w:rsidRPr="0009706A" w:rsidRDefault="00F35F2E" w:rsidP="00F35F2E">
      <w:pPr>
        <w:jc w:val="center"/>
        <w:rPr>
          <w:b/>
          <w:sz w:val="28"/>
          <w:szCs w:val="28"/>
        </w:rPr>
      </w:pPr>
      <w:r w:rsidRPr="0009706A">
        <w:rPr>
          <w:b/>
          <w:sz w:val="28"/>
          <w:szCs w:val="28"/>
        </w:rPr>
        <w:t>New Orleans, LA 70122</w:t>
      </w:r>
    </w:p>
    <w:p w14:paraId="63425645" w14:textId="77777777" w:rsidR="00F35F2E" w:rsidRPr="00F35F2E" w:rsidRDefault="00F35F2E" w:rsidP="00F35F2E">
      <w:pPr>
        <w:jc w:val="center"/>
        <w:rPr>
          <w:b/>
        </w:rPr>
      </w:pPr>
    </w:p>
    <w:p w14:paraId="02F48E4E" w14:textId="77777777" w:rsidR="007D0E88" w:rsidRPr="007D0E88" w:rsidRDefault="007D0E88">
      <w:pPr>
        <w:rPr>
          <w:b/>
        </w:rPr>
      </w:pPr>
      <w:r w:rsidRPr="007D0E88">
        <w:rPr>
          <w:b/>
        </w:rPr>
        <w:t>Voting-Members Present:</w:t>
      </w:r>
    </w:p>
    <w:p w14:paraId="7B03F5C3" w14:textId="77777777" w:rsidR="007D0E88" w:rsidRDefault="007D0E88">
      <w:r>
        <w:t>Dan Coulon</w:t>
      </w:r>
    </w:p>
    <w:p w14:paraId="61F83938" w14:textId="77777777" w:rsidR="007D0E88" w:rsidRDefault="007D0E88">
      <w:r>
        <w:t>Leo Dyson</w:t>
      </w:r>
    </w:p>
    <w:p w14:paraId="0AB8022C" w14:textId="77777777" w:rsidR="007D0E88" w:rsidRDefault="007D0E88">
      <w:r>
        <w:t>Byron Encalade</w:t>
      </w:r>
    </w:p>
    <w:p w14:paraId="503809E1" w14:textId="77777777" w:rsidR="007D0E88" w:rsidRDefault="007D0E88">
      <w:r>
        <w:t>Jakov Jurisic</w:t>
      </w:r>
    </w:p>
    <w:p w14:paraId="10DFE9E9" w14:textId="77777777" w:rsidR="007D0E88" w:rsidRDefault="007D0E88">
      <w:r>
        <w:t>Mitch Jurisich</w:t>
      </w:r>
    </w:p>
    <w:p w14:paraId="791D5C11" w14:textId="77777777" w:rsidR="007D0E88" w:rsidRDefault="007D0E88">
      <w:r>
        <w:t>Brad Robin</w:t>
      </w:r>
    </w:p>
    <w:p w14:paraId="766202DD" w14:textId="77777777" w:rsidR="007D0E88" w:rsidRDefault="007D0E88">
      <w:r>
        <w:t xml:space="preserve">Brandt </w:t>
      </w:r>
      <w:proofErr w:type="spellStart"/>
      <w:r>
        <w:t>Lafrance</w:t>
      </w:r>
      <w:proofErr w:type="spellEnd"/>
    </w:p>
    <w:p w14:paraId="2914E0E2" w14:textId="77777777" w:rsidR="007D0E88" w:rsidRDefault="007D0E88">
      <w:r>
        <w:t>Al Sunseri</w:t>
      </w:r>
    </w:p>
    <w:p w14:paraId="2103F6AD" w14:textId="77777777" w:rsidR="007D0E88" w:rsidRDefault="007D0E88">
      <w:r>
        <w:t>John Tesvich</w:t>
      </w:r>
    </w:p>
    <w:p w14:paraId="301B03A5" w14:textId="77777777" w:rsidR="007D0E88" w:rsidRDefault="007D0E88">
      <w:r>
        <w:t>Sam Slavich</w:t>
      </w:r>
    </w:p>
    <w:p w14:paraId="17679EA5" w14:textId="77777777" w:rsidR="007D0E88" w:rsidRDefault="007D0E88">
      <w:r>
        <w:t>Peter Vujnovich</w:t>
      </w:r>
    </w:p>
    <w:p w14:paraId="7D3DE147" w14:textId="77777777" w:rsidR="007D0E88" w:rsidRDefault="007D0E88">
      <w:r>
        <w:t>Willie Daisy</w:t>
      </w:r>
    </w:p>
    <w:p w14:paraId="49F8499E" w14:textId="77777777" w:rsidR="007D0E88" w:rsidRDefault="007D0E88"/>
    <w:p w14:paraId="552D10BB" w14:textId="77777777" w:rsidR="007D0E88" w:rsidRPr="007D0E88" w:rsidRDefault="007D0E88">
      <w:pPr>
        <w:rPr>
          <w:b/>
        </w:rPr>
      </w:pPr>
      <w:r w:rsidRPr="007D0E88">
        <w:rPr>
          <w:b/>
        </w:rPr>
        <w:t>Voting-Members Absent:</w:t>
      </w:r>
    </w:p>
    <w:p w14:paraId="3CE7CA13" w14:textId="77777777" w:rsidR="007D0E88" w:rsidRDefault="007D0E88">
      <w:r>
        <w:t>Shane Bagala</w:t>
      </w:r>
    </w:p>
    <w:p w14:paraId="23400336" w14:textId="77777777" w:rsidR="007D0E88" w:rsidRDefault="007D0E88">
      <w:r>
        <w:t>Wilbert Collins</w:t>
      </w:r>
    </w:p>
    <w:p w14:paraId="69C7ECF5" w14:textId="77777777" w:rsidR="007D0E88" w:rsidRDefault="007D0E88"/>
    <w:p w14:paraId="35DA51A4" w14:textId="77777777" w:rsidR="007D0E88" w:rsidRDefault="007D0E88">
      <w:pPr>
        <w:rPr>
          <w:b/>
        </w:rPr>
      </w:pPr>
      <w:r w:rsidRPr="007D0E88">
        <w:rPr>
          <w:b/>
        </w:rPr>
        <w:t>Non-Voting Members Present:</w:t>
      </w:r>
    </w:p>
    <w:p w14:paraId="137AC3DE" w14:textId="77777777" w:rsidR="00DD3A7F" w:rsidRDefault="00DD3A7F">
      <w:r>
        <w:t>Mark Schexnayder</w:t>
      </w:r>
    </w:p>
    <w:p w14:paraId="67B8D378" w14:textId="77777777" w:rsidR="007D0E88" w:rsidRDefault="007D0E88">
      <w:r>
        <w:t>Gordon Leblanc in for Lance Broussard</w:t>
      </w:r>
    </w:p>
    <w:p w14:paraId="389588CC" w14:textId="77777777" w:rsidR="00DD3A7F" w:rsidRDefault="00DD3A7F">
      <w:r>
        <w:t>Captain Chad Hebert</w:t>
      </w:r>
    </w:p>
    <w:p w14:paraId="5BADCAA8" w14:textId="77777777" w:rsidR="00DD3A7F" w:rsidRDefault="00DD3A7F">
      <w:r>
        <w:t>Frank Cole in for Karl Morgan</w:t>
      </w:r>
    </w:p>
    <w:p w14:paraId="354472FD" w14:textId="77777777" w:rsidR="00DD3A7F" w:rsidRDefault="00DD3A7F">
      <w:r>
        <w:t>Brian Lezina</w:t>
      </w:r>
    </w:p>
    <w:p w14:paraId="1DFC133A" w14:textId="77777777" w:rsidR="00DD3A7F" w:rsidRDefault="00DD3A7F"/>
    <w:p w14:paraId="6A7A5E33" w14:textId="77777777" w:rsidR="007A1CB9" w:rsidRDefault="007D0E88">
      <w:r>
        <w:t>Mitch Jurisich made a motion</w:t>
      </w:r>
      <w:r w:rsidR="00F35F2E">
        <w:t xml:space="preserve"> to approve the January 17, 2017 meeting minutes, 2</w:t>
      </w:r>
      <w:r w:rsidR="00F35F2E" w:rsidRPr="00F35F2E">
        <w:rPr>
          <w:vertAlign w:val="superscript"/>
        </w:rPr>
        <w:t>nd</w:t>
      </w:r>
      <w:r w:rsidR="00F35F2E">
        <w:t xml:space="preserve"> by Jakov Jurisich. Motion carries</w:t>
      </w:r>
    </w:p>
    <w:p w14:paraId="737CCB54" w14:textId="77777777" w:rsidR="00F35F2E" w:rsidRDefault="00F35F2E"/>
    <w:p w14:paraId="15913893" w14:textId="3F26E0AB" w:rsidR="00F35F2E" w:rsidRDefault="00034B58">
      <w:r>
        <w:t>Mitch Jurisich made a m</w:t>
      </w:r>
      <w:r w:rsidR="00F35F2E">
        <w:t>o</w:t>
      </w:r>
      <w:r w:rsidR="009E5A04">
        <w:t>tion to amend the agenda</w:t>
      </w:r>
      <w:r w:rsidR="00686975">
        <w:t>-</w:t>
      </w:r>
      <w:r w:rsidR="009E5A04">
        <w:t xml:space="preserve"> to table item C. Discussion of Sponsorship and Financial Policies and Procedures</w:t>
      </w:r>
      <w:r w:rsidR="00686975">
        <w:t xml:space="preserve"> until next meeting</w:t>
      </w:r>
      <w:r w:rsidR="009E5A04">
        <w:t xml:space="preserve"> and </w:t>
      </w:r>
      <w:r w:rsidR="00686975">
        <w:t xml:space="preserve">to </w:t>
      </w:r>
      <w:r w:rsidR="009E5A04">
        <w:t>add an item under ne</w:t>
      </w:r>
      <w:r>
        <w:t xml:space="preserve">w business- C. </w:t>
      </w:r>
      <w:r w:rsidR="009E5A04">
        <w:t>Discussion and R</w:t>
      </w:r>
      <w:r w:rsidR="00F35F2E">
        <w:t>ecommendation</w:t>
      </w:r>
      <w:r w:rsidR="00754B33">
        <w:t>s for</w:t>
      </w:r>
      <w:r w:rsidR="009E5A04">
        <w:t xml:space="preserve"> Calcasieu Lake oyster season</w:t>
      </w:r>
      <w:r w:rsidR="00F35F2E">
        <w:t>, 2</w:t>
      </w:r>
      <w:r w:rsidR="00F35F2E" w:rsidRPr="00F35F2E">
        <w:rPr>
          <w:vertAlign w:val="superscript"/>
        </w:rPr>
        <w:t>nd</w:t>
      </w:r>
      <w:r w:rsidR="00F35F2E">
        <w:t xml:space="preserve"> by Peter Vujnovich. Motion carries.</w:t>
      </w:r>
    </w:p>
    <w:p w14:paraId="7F3417F8" w14:textId="77777777" w:rsidR="00F35F2E" w:rsidRDefault="00F35F2E"/>
    <w:p w14:paraId="6B45E43D" w14:textId="15FF51E9" w:rsidR="009E5A04" w:rsidRDefault="009E5A04">
      <w:r>
        <w:t>Motion to accept the amended February 15, 2017 agenda by</w:t>
      </w:r>
      <w:r w:rsidR="00034B58">
        <w:t xml:space="preserve"> Mitch Jurisich, 2</w:t>
      </w:r>
      <w:r w:rsidR="00034B58" w:rsidRPr="00034B58">
        <w:rPr>
          <w:vertAlign w:val="superscript"/>
        </w:rPr>
        <w:t>nd</w:t>
      </w:r>
      <w:r w:rsidR="00034B58">
        <w:t xml:space="preserve"> by Peter </w:t>
      </w:r>
      <w:proofErr w:type="spellStart"/>
      <w:r w:rsidR="00034B58">
        <w:t>Vujnovicj</w:t>
      </w:r>
      <w:proofErr w:type="spellEnd"/>
      <w:r w:rsidR="00034B58">
        <w:t>. Motion carries.</w:t>
      </w:r>
      <w:r>
        <w:t xml:space="preserve"> </w:t>
      </w:r>
    </w:p>
    <w:p w14:paraId="7AA77CEC" w14:textId="77777777" w:rsidR="00754B33" w:rsidRDefault="00754B33"/>
    <w:p w14:paraId="0C888A9F" w14:textId="77777777" w:rsidR="00F35F2E" w:rsidRDefault="00F35F2E">
      <w:pPr>
        <w:rPr>
          <w:b/>
        </w:rPr>
      </w:pPr>
      <w:r w:rsidRPr="00F35F2E">
        <w:rPr>
          <w:b/>
        </w:rPr>
        <w:t>Financial Report:</w:t>
      </w:r>
    </w:p>
    <w:p w14:paraId="6D3A9D3F" w14:textId="77777777" w:rsidR="00F35F2E" w:rsidRDefault="00F35F2E">
      <w:pPr>
        <w:rPr>
          <w:b/>
        </w:rPr>
      </w:pPr>
    </w:p>
    <w:p w14:paraId="7CAF6F85" w14:textId="77777777" w:rsidR="00F35F2E" w:rsidRPr="00F35F2E" w:rsidRDefault="00DD3A7F">
      <w:r>
        <w:t>Remaining FY2017 F</w:t>
      </w:r>
      <w:r w:rsidR="00F35F2E" w:rsidRPr="00F35F2E">
        <w:t>und Balance: $426,036</w:t>
      </w:r>
      <w:r w:rsidR="00F35F2E">
        <w:t>, Budget Balance</w:t>
      </w:r>
      <w:r>
        <w:t xml:space="preserve"> for FY2017</w:t>
      </w:r>
      <w:r w:rsidR="00F35F2E">
        <w:t>: $252, 876</w:t>
      </w:r>
    </w:p>
    <w:p w14:paraId="71564869" w14:textId="77777777" w:rsidR="00F35F2E" w:rsidRDefault="00F35F2E"/>
    <w:p w14:paraId="1624D12B" w14:textId="77777777" w:rsidR="00F35F2E" w:rsidRDefault="00F35F2E">
      <w:r>
        <w:lastRenderedPageBreak/>
        <w:t>Motion to accept the financial report by Peter Vujnovich, 2</w:t>
      </w:r>
      <w:r w:rsidRPr="00F35F2E">
        <w:rPr>
          <w:vertAlign w:val="superscript"/>
        </w:rPr>
        <w:t>nd</w:t>
      </w:r>
      <w:r>
        <w:t xml:space="preserve"> by Willie Daisy. Motion carries.</w:t>
      </w:r>
    </w:p>
    <w:p w14:paraId="1D791D30" w14:textId="77777777" w:rsidR="00F35F2E" w:rsidRDefault="00F35F2E"/>
    <w:p w14:paraId="4A61879D" w14:textId="77777777" w:rsidR="00F35F2E" w:rsidRPr="00F35F2E" w:rsidRDefault="00F35F2E">
      <w:pPr>
        <w:rPr>
          <w:b/>
        </w:rPr>
      </w:pPr>
      <w:r w:rsidRPr="00F35F2E">
        <w:rPr>
          <w:b/>
        </w:rPr>
        <w:t>Public Private Oyster Seed Grounds Committee Report:</w:t>
      </w:r>
    </w:p>
    <w:p w14:paraId="1A9C6F53" w14:textId="77777777" w:rsidR="00F35F2E" w:rsidRDefault="00F35F2E"/>
    <w:p w14:paraId="7E677C18" w14:textId="77777777" w:rsidR="00F35F2E" w:rsidRDefault="00F35F2E">
      <w:r>
        <w:t>Mitch addressed the TF with the committee report</w:t>
      </w:r>
    </w:p>
    <w:p w14:paraId="6310A6B8" w14:textId="77777777" w:rsidR="00F35F2E" w:rsidRDefault="00F35F2E"/>
    <w:p w14:paraId="10D8C061" w14:textId="77777777" w:rsidR="00F35F2E" w:rsidRDefault="00F35F2E">
      <w:pPr>
        <w:rPr>
          <w:b/>
        </w:rPr>
      </w:pPr>
      <w:r w:rsidRPr="00F35F2E">
        <w:rPr>
          <w:b/>
        </w:rPr>
        <w:t>Enforcement Report:</w:t>
      </w:r>
    </w:p>
    <w:p w14:paraId="6659136A" w14:textId="77777777" w:rsidR="00F35F2E" w:rsidRDefault="00F35F2E"/>
    <w:p w14:paraId="0926686F" w14:textId="5F2047C4" w:rsidR="00F35F2E" w:rsidRPr="00F35F2E" w:rsidRDefault="00F35F2E">
      <w:r>
        <w:t>Captain Chad Hebert provided the TF with an enforcement report</w:t>
      </w:r>
    </w:p>
    <w:p w14:paraId="2181109E" w14:textId="77777777" w:rsidR="007D0E88" w:rsidRDefault="007D0E88">
      <w:pPr>
        <w:rPr>
          <w:b/>
        </w:rPr>
      </w:pPr>
    </w:p>
    <w:p w14:paraId="6F6740E6" w14:textId="77777777" w:rsidR="00F35F2E" w:rsidRDefault="00F35F2E">
      <w:pPr>
        <w:rPr>
          <w:b/>
        </w:rPr>
      </w:pPr>
      <w:r>
        <w:rPr>
          <w:b/>
        </w:rPr>
        <w:t>Legislative Report:</w:t>
      </w:r>
    </w:p>
    <w:p w14:paraId="67319B65" w14:textId="77777777" w:rsidR="00F35F2E" w:rsidRDefault="007D0E88">
      <w:r>
        <w:t>No report</w:t>
      </w:r>
    </w:p>
    <w:p w14:paraId="75236035" w14:textId="77777777" w:rsidR="007D0E88" w:rsidRPr="007D0E88" w:rsidRDefault="007D0E88"/>
    <w:p w14:paraId="692ECE62" w14:textId="77777777" w:rsidR="00F35F2E" w:rsidRDefault="00F35F2E">
      <w:pPr>
        <w:rPr>
          <w:b/>
        </w:rPr>
      </w:pPr>
      <w:r>
        <w:rPr>
          <w:b/>
        </w:rPr>
        <w:t>Research Report:</w:t>
      </w:r>
    </w:p>
    <w:p w14:paraId="43B06CA1" w14:textId="77777777" w:rsidR="00F35F2E" w:rsidRPr="007D0E88" w:rsidRDefault="007D0E88">
      <w:r w:rsidRPr="007D0E88">
        <w:t>No report</w:t>
      </w:r>
    </w:p>
    <w:p w14:paraId="62442CF6" w14:textId="77777777" w:rsidR="007D0E88" w:rsidRDefault="007D0E88">
      <w:pPr>
        <w:rPr>
          <w:b/>
        </w:rPr>
      </w:pPr>
    </w:p>
    <w:p w14:paraId="6C7DB65A" w14:textId="77777777" w:rsidR="00F35F2E" w:rsidRDefault="00F35F2E">
      <w:pPr>
        <w:rPr>
          <w:b/>
        </w:rPr>
      </w:pPr>
      <w:r>
        <w:rPr>
          <w:b/>
        </w:rPr>
        <w:t>Coastal Restoration</w:t>
      </w:r>
      <w:r w:rsidR="00DD3A7F">
        <w:rPr>
          <w:b/>
        </w:rPr>
        <w:t xml:space="preserve"> Report</w:t>
      </w:r>
      <w:r w:rsidR="007D0E88">
        <w:rPr>
          <w:b/>
        </w:rPr>
        <w:t>:</w:t>
      </w:r>
    </w:p>
    <w:p w14:paraId="2DC9847F" w14:textId="77777777" w:rsidR="007D0E88" w:rsidRDefault="007D0E88">
      <w:r>
        <w:t>No report</w:t>
      </w:r>
    </w:p>
    <w:p w14:paraId="26ECC1E6" w14:textId="77777777" w:rsidR="007D0E88" w:rsidRDefault="007D0E88"/>
    <w:p w14:paraId="63D74C26" w14:textId="77777777" w:rsidR="007D0E88" w:rsidRDefault="00DD3A7F">
      <w:pPr>
        <w:rPr>
          <w:b/>
        </w:rPr>
      </w:pPr>
      <w:r w:rsidRPr="00DD3A7F">
        <w:rPr>
          <w:b/>
        </w:rPr>
        <w:t>Marketing Report:</w:t>
      </w:r>
    </w:p>
    <w:p w14:paraId="55914577" w14:textId="77777777" w:rsidR="00DD3A7F" w:rsidRDefault="00DD3A7F">
      <w:pPr>
        <w:rPr>
          <w:b/>
        </w:rPr>
      </w:pPr>
    </w:p>
    <w:p w14:paraId="4122C324" w14:textId="77777777" w:rsidR="00DD3A7F" w:rsidRDefault="00DD3A7F">
      <w:proofErr w:type="spellStart"/>
      <w:r w:rsidRPr="00DD3A7F">
        <w:t>Acy</w:t>
      </w:r>
      <w:proofErr w:type="spellEnd"/>
      <w:r w:rsidRPr="00DD3A7F">
        <w:t xml:space="preserve"> Cooper provided an update from the Fisheries Jo</w:t>
      </w:r>
      <w:r>
        <w:t>int Task Force meeting requesting the</w:t>
      </w:r>
      <w:r w:rsidRPr="00DD3A7F">
        <w:t xml:space="preserve"> TF</w:t>
      </w:r>
      <w:r>
        <w:t>’s</w:t>
      </w:r>
      <w:r w:rsidRPr="00DD3A7F">
        <w:t xml:space="preserve"> support for the Certified Seafood Program</w:t>
      </w:r>
    </w:p>
    <w:p w14:paraId="6DA51EE8" w14:textId="77777777" w:rsidR="00DD3A7F" w:rsidRDefault="00DD3A7F"/>
    <w:p w14:paraId="14029957" w14:textId="19C6A602" w:rsidR="00DD3A7F" w:rsidRDefault="00DD3A7F">
      <w:r>
        <w:t>Jakov Jurisic provided an update from the OTF February Washington</w:t>
      </w:r>
      <w:r w:rsidR="00D76AD5">
        <w:t>, D.C.</w:t>
      </w:r>
      <w:r>
        <w:t xml:space="preserve"> visit</w:t>
      </w:r>
    </w:p>
    <w:p w14:paraId="04983AC4" w14:textId="77777777" w:rsidR="009E5A04" w:rsidRDefault="009E5A04"/>
    <w:p w14:paraId="5F131FF5" w14:textId="74DB48A8" w:rsidR="009E5A04" w:rsidRDefault="00754B33">
      <w:r>
        <w:t>Al Sunseri suggested having the</w:t>
      </w:r>
      <w:r w:rsidR="00D76AD5">
        <w:t xml:space="preserve"> D.C</w:t>
      </w:r>
      <w:r>
        <w:t xml:space="preserve"> </w:t>
      </w:r>
      <w:proofErr w:type="spellStart"/>
      <w:r>
        <w:t>Acadiana</w:t>
      </w:r>
      <w:proofErr w:type="spellEnd"/>
      <w:r>
        <w:t xml:space="preserve"> event in May 2017</w:t>
      </w:r>
    </w:p>
    <w:p w14:paraId="28D4F64B" w14:textId="77777777" w:rsidR="00754B33" w:rsidRDefault="00754B33"/>
    <w:p w14:paraId="2AF1A55C" w14:textId="24590944" w:rsidR="00673AF9" w:rsidRDefault="00052156">
      <w:r>
        <w:t xml:space="preserve">The Oyster Convention is planned for </w:t>
      </w:r>
      <w:r w:rsidR="00673AF9">
        <w:t xml:space="preserve">early </w:t>
      </w:r>
      <w:r>
        <w:t xml:space="preserve">June 2017 </w:t>
      </w:r>
      <w:r w:rsidR="00673AF9">
        <w:t xml:space="preserve">at the Grand Isle hatchery </w:t>
      </w:r>
    </w:p>
    <w:p w14:paraId="1CAD97A0" w14:textId="77777777" w:rsidR="00673AF9" w:rsidRDefault="00673AF9"/>
    <w:p w14:paraId="0F8051FC" w14:textId="055B8DBC" w:rsidR="00052156" w:rsidRDefault="00052156">
      <w:r>
        <w:t>John</w:t>
      </w:r>
      <w:r w:rsidR="00D76AD5">
        <w:t xml:space="preserve"> Tesvich</w:t>
      </w:r>
      <w:r>
        <w:t xml:space="preserve"> requested having staffers come for the </w:t>
      </w:r>
      <w:r w:rsidR="00673AF9">
        <w:t>Oyster C</w:t>
      </w:r>
      <w:r>
        <w:t>onvention</w:t>
      </w:r>
    </w:p>
    <w:p w14:paraId="18F653EB" w14:textId="77777777" w:rsidR="00052156" w:rsidRDefault="00052156"/>
    <w:p w14:paraId="1DD878BC" w14:textId="435A5F9A" w:rsidR="00D72153" w:rsidRDefault="00941EF1">
      <w:r>
        <w:t>Jakov Jurisic made a recommendation to order more oyster beads for next year’s DC visit</w:t>
      </w:r>
    </w:p>
    <w:p w14:paraId="7D12689D" w14:textId="77777777" w:rsidR="00941EF1" w:rsidRDefault="00941EF1"/>
    <w:p w14:paraId="46444ECA" w14:textId="29D6314C" w:rsidR="00941EF1" w:rsidRPr="00941EF1" w:rsidRDefault="00941EF1">
      <w:pPr>
        <w:rPr>
          <w:b/>
        </w:rPr>
      </w:pPr>
      <w:r w:rsidRPr="00941EF1">
        <w:rPr>
          <w:b/>
        </w:rPr>
        <w:t>Health Report:</w:t>
      </w:r>
    </w:p>
    <w:p w14:paraId="458F69AF" w14:textId="77777777" w:rsidR="00941EF1" w:rsidRDefault="00941EF1"/>
    <w:p w14:paraId="357B172F" w14:textId="77777777" w:rsidR="00941EF1" w:rsidRDefault="00941EF1">
      <w:r>
        <w:t xml:space="preserve">No report  </w:t>
      </w:r>
    </w:p>
    <w:p w14:paraId="69F35BEC" w14:textId="77777777" w:rsidR="00941EF1" w:rsidRDefault="00941EF1"/>
    <w:p w14:paraId="192DF878" w14:textId="08E68C02" w:rsidR="00941EF1" w:rsidRDefault="00686975">
      <w:r>
        <w:t xml:space="preserve">The Gulf and </w:t>
      </w:r>
      <w:r w:rsidR="00941EF1">
        <w:t>South Atlantic</w:t>
      </w:r>
      <w:r>
        <w:t xml:space="preserve"> States Shellfish Conference</w:t>
      </w:r>
      <w:r w:rsidR="00941EF1">
        <w:t xml:space="preserve"> plans to meet April 24-27 in Biloxi- </w:t>
      </w:r>
      <w:r>
        <w:t xml:space="preserve">plans to </w:t>
      </w:r>
      <w:r w:rsidR="00941EF1">
        <w:t xml:space="preserve">submit proposed changes in refrigeration regulations for the ISSC </w:t>
      </w:r>
    </w:p>
    <w:p w14:paraId="6D269A1C" w14:textId="77777777" w:rsidR="007467E8" w:rsidRDefault="007467E8"/>
    <w:p w14:paraId="7CF32711" w14:textId="7820C041" w:rsidR="007467E8" w:rsidRPr="00367331" w:rsidRDefault="007467E8">
      <w:pPr>
        <w:rPr>
          <w:b/>
        </w:rPr>
      </w:pPr>
      <w:r w:rsidRPr="00367331">
        <w:rPr>
          <w:b/>
        </w:rPr>
        <w:t>Sustainability Report:</w:t>
      </w:r>
    </w:p>
    <w:p w14:paraId="172EC3F8" w14:textId="12A8A49A" w:rsidR="007467E8" w:rsidRDefault="007467E8">
      <w:r>
        <w:t>No report</w:t>
      </w:r>
    </w:p>
    <w:p w14:paraId="1B7C828A" w14:textId="77777777" w:rsidR="007467E8" w:rsidRDefault="007467E8"/>
    <w:p w14:paraId="6ABF71D3" w14:textId="567F0D04" w:rsidR="007467E8" w:rsidRPr="00367331" w:rsidRDefault="007467E8">
      <w:pPr>
        <w:rPr>
          <w:b/>
        </w:rPr>
      </w:pPr>
      <w:r w:rsidRPr="00367331">
        <w:rPr>
          <w:b/>
        </w:rPr>
        <w:t>Professionalism Report:</w:t>
      </w:r>
    </w:p>
    <w:p w14:paraId="45B1F133" w14:textId="77777777" w:rsidR="007467E8" w:rsidRDefault="007467E8"/>
    <w:p w14:paraId="632323F9" w14:textId="6E1E9D0B" w:rsidR="007467E8" w:rsidRDefault="007467E8">
      <w:r>
        <w:t xml:space="preserve">Darren Bourgeois provided </w:t>
      </w:r>
      <w:r w:rsidR="00367331">
        <w:t xml:space="preserve">the TF with recommendations for the Public-Private Oyster Seed Ground Vessel Permit Training </w:t>
      </w:r>
    </w:p>
    <w:p w14:paraId="277BA935" w14:textId="77777777" w:rsidR="00367331" w:rsidRDefault="00367331"/>
    <w:p w14:paraId="2E27D352" w14:textId="1FADDE89" w:rsidR="00981E7D" w:rsidRDefault="00981E7D">
      <w:r>
        <w:t xml:space="preserve">Sent item to the Public- Private Seed Grounds Committee for further discussion </w:t>
      </w:r>
      <w:r w:rsidR="00686975">
        <w:t>in setting rules and parameters for the vessel permit training program</w:t>
      </w:r>
    </w:p>
    <w:p w14:paraId="3F138E5E" w14:textId="77777777" w:rsidR="00981E7D" w:rsidRDefault="00981E7D"/>
    <w:p w14:paraId="4E17139F" w14:textId="66588B88" w:rsidR="00367331" w:rsidRDefault="00367331">
      <w:pPr>
        <w:rPr>
          <w:b/>
        </w:rPr>
      </w:pPr>
      <w:r w:rsidRPr="00367331">
        <w:rPr>
          <w:b/>
        </w:rPr>
        <w:t>Aquaculture Report:</w:t>
      </w:r>
    </w:p>
    <w:p w14:paraId="6DEDD943" w14:textId="77777777" w:rsidR="00367331" w:rsidRDefault="00367331">
      <w:pPr>
        <w:rPr>
          <w:b/>
        </w:rPr>
      </w:pPr>
    </w:p>
    <w:p w14:paraId="66D901D2" w14:textId="1631ED78" w:rsidR="00981E7D" w:rsidRDefault="003E4832">
      <w:r>
        <w:t>John Supan addressed the TF with</w:t>
      </w:r>
      <w:r w:rsidR="00981E7D">
        <w:t xml:space="preserve"> draft</w:t>
      </w:r>
      <w:r>
        <w:t xml:space="preserve"> recommendations to</w:t>
      </w:r>
      <w:r w:rsidR="004F4981">
        <w:t xml:space="preserve"> current</w:t>
      </w:r>
      <w:r w:rsidR="00981E7D">
        <w:t xml:space="preserve"> legislation regarding alternative oyster culture</w:t>
      </w:r>
      <w:r w:rsidR="004F4981">
        <w:t>; permits</w:t>
      </w:r>
    </w:p>
    <w:p w14:paraId="468C0290" w14:textId="77777777" w:rsidR="004F4981" w:rsidRDefault="004F4981"/>
    <w:p w14:paraId="044B32F2" w14:textId="53B8BA4C" w:rsidR="004F4981" w:rsidRDefault="004F4981">
      <w:r>
        <w:t>Peter Vujnovich made a motion to accept the proposed committee recommendations, 2</w:t>
      </w:r>
      <w:r w:rsidRPr="004F4981">
        <w:rPr>
          <w:vertAlign w:val="superscript"/>
        </w:rPr>
        <w:t>nd</w:t>
      </w:r>
      <w:r>
        <w:t xml:space="preserve"> by Byron Encalade. </w:t>
      </w:r>
    </w:p>
    <w:p w14:paraId="737467A2" w14:textId="77777777" w:rsidR="004F4981" w:rsidRDefault="004F4981"/>
    <w:p w14:paraId="70CFC69B" w14:textId="018479B5" w:rsidR="004F4981" w:rsidRDefault="002C0F85">
      <w:r>
        <w:t xml:space="preserve">The TF recommended striking the </w:t>
      </w:r>
      <w:r w:rsidR="004F4981">
        <w:t>last two sentences of</w:t>
      </w:r>
      <w:r>
        <w:t xml:space="preserve"> Section 1-</w:t>
      </w:r>
      <w:r w:rsidR="004F4981">
        <w:t xml:space="preserve"> A. </w:t>
      </w:r>
      <w:r>
        <w:t xml:space="preserve">that reads, ‘No AOC permit may be issued unless a reasonable investigation into the question of ownership is complete and, based on the findings, a determination is made that the state owns the water bottom to be covered by the permit. No AOC permit may be issued until the department has completed the sustainability mapping required in Subsection C of this Section. </w:t>
      </w:r>
    </w:p>
    <w:p w14:paraId="38338AEA" w14:textId="77777777" w:rsidR="004F4981" w:rsidRDefault="004F4981"/>
    <w:p w14:paraId="58F11EA7" w14:textId="3EB87DC4" w:rsidR="00B77E75" w:rsidRDefault="00B77E75">
      <w:r>
        <w:t xml:space="preserve">Motion by Peter Vujnovich to </w:t>
      </w:r>
      <w:r w:rsidR="003E4832">
        <w:t>request</w:t>
      </w:r>
      <w:r>
        <w:t xml:space="preserve"> Cole Garrett</w:t>
      </w:r>
      <w:r w:rsidR="003E4832">
        <w:t xml:space="preserve"> (LDWF)</w:t>
      </w:r>
      <w:r>
        <w:t xml:space="preserve"> to work with John Supan to add to the current recommendations</w:t>
      </w:r>
      <w:r w:rsidR="003E4832">
        <w:t xml:space="preserve"> and work on drafting AOC legislation</w:t>
      </w:r>
      <w:r>
        <w:t>, 2</w:t>
      </w:r>
      <w:r w:rsidRPr="00B77E75">
        <w:rPr>
          <w:vertAlign w:val="superscript"/>
        </w:rPr>
        <w:t>nd</w:t>
      </w:r>
      <w:r w:rsidR="00A71893">
        <w:t xml:space="preserve"> by Byron Encala</w:t>
      </w:r>
      <w:r w:rsidR="003E4832">
        <w:t>de. Motion carries.</w:t>
      </w:r>
    </w:p>
    <w:p w14:paraId="4658523E" w14:textId="77777777" w:rsidR="0070314E" w:rsidRDefault="0070314E"/>
    <w:p w14:paraId="4557F93A" w14:textId="13FDF8D2" w:rsidR="0070314E" w:rsidRDefault="0070314E">
      <w:r>
        <w:t>TF requested to send the draft legislation to the Public-Private Oyster Seed Grounds committee for review</w:t>
      </w:r>
    </w:p>
    <w:p w14:paraId="511E570A" w14:textId="77777777" w:rsidR="0070314E" w:rsidRDefault="0070314E"/>
    <w:p w14:paraId="113F5022" w14:textId="0C26B5BA" w:rsidR="0070314E" w:rsidRDefault="0070314E">
      <w:pPr>
        <w:rPr>
          <w:b/>
        </w:rPr>
      </w:pPr>
      <w:r w:rsidRPr="0070314E">
        <w:rPr>
          <w:b/>
        </w:rPr>
        <w:t>New Business:</w:t>
      </w:r>
    </w:p>
    <w:p w14:paraId="44165FE3" w14:textId="77777777" w:rsidR="0070314E" w:rsidRDefault="0070314E">
      <w:pPr>
        <w:rPr>
          <w:b/>
        </w:rPr>
      </w:pPr>
    </w:p>
    <w:p w14:paraId="29694D99" w14:textId="2C05D939" w:rsidR="0070314E" w:rsidRDefault="0070314E">
      <w:r>
        <w:t>Bren Haase</w:t>
      </w:r>
      <w:r w:rsidR="00427123">
        <w:t>, of CPRA,</w:t>
      </w:r>
      <w:r>
        <w:t xml:space="preserve"> </w:t>
      </w:r>
      <w:r w:rsidR="00427123">
        <w:t>gave a presentation on Louisiana’s 2017 Coastal Master Plan</w:t>
      </w:r>
    </w:p>
    <w:p w14:paraId="776B3100" w14:textId="77777777" w:rsidR="00427123" w:rsidRDefault="00427123"/>
    <w:p w14:paraId="6643D046" w14:textId="3DBDF39C" w:rsidR="00427123" w:rsidRDefault="00811A8E">
      <w:r>
        <w:t>Beaux Jones add</w:t>
      </w:r>
      <w:r w:rsidR="00C255BA">
        <w:t>ressed the TF with discussion of</w:t>
      </w:r>
      <w:r>
        <w:t xml:space="preserve"> the interplay of Acts 570 and 595 and the handling of property claims</w:t>
      </w:r>
    </w:p>
    <w:p w14:paraId="0E445F50" w14:textId="77777777" w:rsidR="00811A8E" w:rsidRDefault="00811A8E"/>
    <w:p w14:paraId="2B8D60FB" w14:textId="1769EF7F" w:rsidR="003F08A3" w:rsidRDefault="003F08A3">
      <w:r>
        <w:t xml:space="preserve">Leo Dyson led discussion on </w:t>
      </w:r>
      <w:r w:rsidR="00D65BD4">
        <w:t>Calcasieu Lake oyster season</w:t>
      </w:r>
    </w:p>
    <w:p w14:paraId="1F7B73C8" w14:textId="77777777" w:rsidR="003F08A3" w:rsidRDefault="003F08A3"/>
    <w:p w14:paraId="039A0862" w14:textId="68C17230" w:rsidR="00757695" w:rsidRDefault="003F08A3">
      <w:r>
        <w:t>Leo Dyson m</w:t>
      </w:r>
      <w:r w:rsidR="003E4832">
        <w:t>ade a motion to request that LDWF</w:t>
      </w:r>
      <w:r>
        <w:t xml:space="preserve"> reopen both sides of Calcasieu Lake, 2</w:t>
      </w:r>
      <w:r w:rsidRPr="003F08A3">
        <w:rPr>
          <w:vertAlign w:val="superscript"/>
        </w:rPr>
        <w:t>nd</w:t>
      </w:r>
      <w:r w:rsidR="00F92BFD">
        <w:t xml:space="preserve"> by Peter Vujnovich. </w:t>
      </w:r>
    </w:p>
    <w:p w14:paraId="60469066" w14:textId="77777777" w:rsidR="003E4832" w:rsidRDefault="003E4832"/>
    <w:p w14:paraId="37B0A8E5" w14:textId="0CF6E6BB" w:rsidR="00452C4B" w:rsidRPr="00452C4B" w:rsidRDefault="00452C4B">
      <w:r w:rsidRPr="00452C4B">
        <w:rPr>
          <w:rFonts w:cs="Calibri"/>
        </w:rPr>
        <w:t>Steve Beck provided a brief summary of the status of the Calcasi</w:t>
      </w:r>
      <w:r>
        <w:rPr>
          <w:rFonts w:cs="Calibri"/>
        </w:rPr>
        <w:t xml:space="preserve">eu Lake oyster stock, 2016/ 2017 </w:t>
      </w:r>
      <w:r w:rsidRPr="00452C4B">
        <w:rPr>
          <w:rFonts w:cs="Calibri"/>
        </w:rPr>
        <w:t>season overview, and stated concerns with re-opening the season.</w:t>
      </w:r>
    </w:p>
    <w:p w14:paraId="6FE01136" w14:textId="2F019E7D" w:rsidR="0068239C" w:rsidRDefault="0068239C">
      <w:r>
        <w:t>Jakov Jurisic proposed a substitute motion to have industry members and WLF biologists go out together and take samples</w:t>
      </w:r>
      <w:r w:rsidR="00F14F74">
        <w:t xml:space="preserve"> in the Calcasieu Lake area and make a </w:t>
      </w:r>
      <w:r>
        <w:t>determination</w:t>
      </w:r>
      <w:r w:rsidR="00D24FA6">
        <w:t xml:space="preserve"> on reopening the area</w:t>
      </w:r>
      <w:r>
        <w:t xml:space="preserve"> based on their findings, 2</w:t>
      </w:r>
      <w:r w:rsidRPr="0068239C">
        <w:rPr>
          <w:vertAlign w:val="superscript"/>
        </w:rPr>
        <w:t>nd</w:t>
      </w:r>
      <w:r>
        <w:t xml:space="preserve"> by Mitch Jurisich. </w:t>
      </w:r>
    </w:p>
    <w:p w14:paraId="61AAEC79" w14:textId="38920845" w:rsidR="00D24FA6" w:rsidRDefault="000D71FF">
      <w:r>
        <w:t>Motion passes with two</w:t>
      </w:r>
      <w:r w:rsidR="00F326EC">
        <w:t xml:space="preserve"> opposed- Leo Dyson</w:t>
      </w:r>
      <w:r>
        <w:t>, Dan Coulon</w:t>
      </w:r>
    </w:p>
    <w:p w14:paraId="5A62472F" w14:textId="77777777" w:rsidR="00C1525F" w:rsidRDefault="00C1525F"/>
    <w:p w14:paraId="5FFD9415" w14:textId="2EF650FF" w:rsidR="0033493E" w:rsidRDefault="00C255BA">
      <w:r>
        <w:t>Jakov Jurisic made a m</w:t>
      </w:r>
      <w:r w:rsidR="0033493E">
        <w:t xml:space="preserve">otion to add agenda item D. under New Business to discuss a two-day </w:t>
      </w:r>
      <w:r w:rsidR="00D73E44">
        <w:t xml:space="preserve">possession </w:t>
      </w:r>
      <w:r w:rsidR="0033493E">
        <w:t>limit</w:t>
      </w:r>
      <w:r>
        <w:t xml:space="preserve"> on the public reefs</w:t>
      </w:r>
      <w:r w:rsidR="003D56A9">
        <w:t>,</w:t>
      </w:r>
      <w:r>
        <w:t xml:space="preserve"> 2</w:t>
      </w:r>
      <w:r w:rsidRPr="00C255BA">
        <w:rPr>
          <w:vertAlign w:val="superscript"/>
        </w:rPr>
        <w:t>nd</w:t>
      </w:r>
      <w:r>
        <w:t xml:space="preserve"> by Dan Coulon.</w:t>
      </w:r>
      <w:r w:rsidR="003D56A9">
        <w:t xml:space="preserve"> </w:t>
      </w:r>
      <w:r>
        <w:t>M</w:t>
      </w:r>
      <w:r w:rsidR="003E4832">
        <w:t xml:space="preserve">otion passes after </w:t>
      </w:r>
      <w:r w:rsidR="003D56A9">
        <w:t>unanimous</w:t>
      </w:r>
      <w:r w:rsidR="003E4832">
        <w:t xml:space="preserve"> board vote </w:t>
      </w:r>
    </w:p>
    <w:p w14:paraId="54083785" w14:textId="77777777" w:rsidR="0033493E" w:rsidRDefault="0033493E"/>
    <w:p w14:paraId="1D43071A" w14:textId="3A8E159D" w:rsidR="0033493E" w:rsidRDefault="0033493E">
      <w:r>
        <w:t>Motion by Jakov Juri</w:t>
      </w:r>
      <w:r w:rsidR="00D73E44">
        <w:t>sic to request that WLF allow</w:t>
      </w:r>
      <w:r>
        <w:t xml:space="preserve"> a two-day possession</w:t>
      </w:r>
      <w:r w:rsidR="00D73E44">
        <w:t xml:space="preserve"> limit</w:t>
      </w:r>
      <w:r>
        <w:t xml:space="preserve"> on</w:t>
      </w:r>
      <w:r w:rsidR="00C255BA">
        <w:t xml:space="preserve"> the public reefs on the e</w:t>
      </w:r>
      <w:r>
        <w:t>ast of the River for the remainder of the season.</w:t>
      </w:r>
      <w:r w:rsidR="00C255BA">
        <w:t xml:space="preserve"> 2</w:t>
      </w:r>
      <w:r w:rsidR="00C255BA" w:rsidRPr="00C255BA">
        <w:rPr>
          <w:vertAlign w:val="superscript"/>
        </w:rPr>
        <w:t>nd</w:t>
      </w:r>
      <w:r w:rsidR="00C255BA">
        <w:t xml:space="preserve"> by Dan Coulon</w:t>
      </w:r>
      <w:r>
        <w:t xml:space="preserve"> Motion carries with</w:t>
      </w:r>
      <w:r w:rsidR="00C255BA">
        <w:t xml:space="preserve"> vote-</w:t>
      </w:r>
      <w:r>
        <w:t xml:space="preserve"> Al Sunseri abstained.</w:t>
      </w:r>
    </w:p>
    <w:p w14:paraId="0A1B9F0D" w14:textId="77777777" w:rsidR="00965D7F" w:rsidRDefault="00965D7F"/>
    <w:p w14:paraId="60B1647A" w14:textId="1483BDCF" w:rsidR="00965D7F" w:rsidRDefault="00965D7F">
      <w:r>
        <w:t>Next OTF meeting set for Tuesday, March 14, 2017 for 1pm in New Orleans</w:t>
      </w:r>
    </w:p>
    <w:p w14:paraId="6ECC4A1D" w14:textId="77777777" w:rsidR="00965D7F" w:rsidRDefault="00965D7F"/>
    <w:p w14:paraId="2E442C0E" w14:textId="4CEA7956" w:rsidR="00965D7F" w:rsidRDefault="00965D7F">
      <w:r>
        <w:t>Public- Private Oyster Seed Grounds Subcommittee meeting set for Tuesday, March 14, 2017 for 10</w:t>
      </w:r>
      <w:r w:rsidR="00F14F74">
        <w:t>am</w:t>
      </w:r>
      <w:r>
        <w:t xml:space="preserve"> in new Orleans</w:t>
      </w:r>
    </w:p>
    <w:p w14:paraId="1068835A" w14:textId="77777777" w:rsidR="00965D7F" w:rsidRDefault="00965D7F"/>
    <w:p w14:paraId="1D1564D3" w14:textId="2A49DDBC" w:rsidR="00965D7F" w:rsidRDefault="00965D7F">
      <w:r>
        <w:t>Motion to adjourn by Peter Vujnovich, 2</w:t>
      </w:r>
      <w:r w:rsidRPr="00965D7F">
        <w:rPr>
          <w:vertAlign w:val="superscript"/>
        </w:rPr>
        <w:t>nd</w:t>
      </w:r>
      <w:r>
        <w:t xml:space="preserve"> by Jakov Jurisic. Motion carries.</w:t>
      </w:r>
    </w:p>
    <w:p w14:paraId="15A145C3" w14:textId="77777777" w:rsidR="0033493E" w:rsidRDefault="0033493E"/>
    <w:p w14:paraId="0751CE1D" w14:textId="2F74244C" w:rsidR="00C1525F" w:rsidRDefault="0033493E">
      <w:r>
        <w:t xml:space="preserve"> </w:t>
      </w:r>
    </w:p>
    <w:p w14:paraId="753EDAEF" w14:textId="77777777" w:rsidR="00D24FA6" w:rsidRPr="0070314E" w:rsidRDefault="00D24FA6"/>
    <w:p w14:paraId="44F1D289" w14:textId="77777777" w:rsidR="0070314E" w:rsidRPr="00981E7D" w:rsidRDefault="0070314E"/>
    <w:p w14:paraId="5627F946" w14:textId="77777777" w:rsidR="007467E8" w:rsidRDefault="007467E8"/>
    <w:p w14:paraId="5831EA8F" w14:textId="77777777" w:rsidR="007467E8" w:rsidRDefault="007467E8"/>
    <w:p w14:paraId="198EC630" w14:textId="77777777" w:rsidR="00941EF1" w:rsidRDefault="00941EF1"/>
    <w:p w14:paraId="1555F010" w14:textId="77777777" w:rsidR="00941EF1" w:rsidRDefault="00941EF1"/>
    <w:p w14:paraId="3B65015D" w14:textId="77777777" w:rsidR="00941EF1" w:rsidRDefault="00941EF1"/>
    <w:p w14:paraId="42C1688F" w14:textId="77777777" w:rsidR="00DD3A7F" w:rsidRDefault="00DD3A7F"/>
    <w:p w14:paraId="10D51A82" w14:textId="77777777" w:rsidR="00DD3A7F" w:rsidRPr="00DD3A7F" w:rsidRDefault="00DD3A7F"/>
    <w:sectPr w:rsidR="00DD3A7F" w:rsidRPr="00DD3A7F" w:rsidSect="007A1CB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BFDE2" w14:textId="77777777" w:rsidR="00452C4B" w:rsidRDefault="00452C4B" w:rsidP="00367331">
      <w:r>
        <w:separator/>
      </w:r>
    </w:p>
  </w:endnote>
  <w:endnote w:type="continuationSeparator" w:id="0">
    <w:p w14:paraId="076EE9E1" w14:textId="77777777" w:rsidR="00452C4B" w:rsidRDefault="00452C4B" w:rsidP="0036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12ABB8" w14:textId="77777777" w:rsidR="00165228" w:rsidRDefault="001652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CF5A6E" w14:textId="77777777" w:rsidR="00165228" w:rsidRDefault="0016522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55704E" w14:textId="77777777" w:rsidR="00165228" w:rsidRDefault="001652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47AAF" w14:textId="77777777" w:rsidR="00452C4B" w:rsidRDefault="00452C4B" w:rsidP="00367331">
      <w:r>
        <w:separator/>
      </w:r>
    </w:p>
  </w:footnote>
  <w:footnote w:type="continuationSeparator" w:id="0">
    <w:p w14:paraId="11BD1E05" w14:textId="77777777" w:rsidR="00452C4B" w:rsidRDefault="00452C4B" w:rsidP="003673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F1168A" w14:textId="6F2E5109" w:rsidR="00452C4B" w:rsidRDefault="00165228">
    <w:pPr>
      <w:pStyle w:val="Header"/>
    </w:pPr>
    <w:r>
      <w:rPr>
        <w:noProof/>
      </w:rPr>
      <w:pict w14:anchorId="1D6B5C9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B510CA" w14:textId="6A2D8403" w:rsidR="00452C4B" w:rsidRDefault="00165228">
    <w:pPr>
      <w:pStyle w:val="Header"/>
    </w:pPr>
    <w:r>
      <w:rPr>
        <w:noProof/>
      </w:rPr>
      <w:pict w14:anchorId="40E6B8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BE8763" w14:textId="5EE7C053" w:rsidR="00452C4B" w:rsidRDefault="00165228">
    <w:pPr>
      <w:pStyle w:val="Header"/>
    </w:pPr>
    <w:r>
      <w:rPr>
        <w:noProof/>
      </w:rPr>
      <w:pict w14:anchorId="0651B3F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3"/>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2E"/>
    <w:rsid w:val="00034B58"/>
    <w:rsid w:val="00052156"/>
    <w:rsid w:val="0009706A"/>
    <w:rsid w:val="000D71FF"/>
    <w:rsid w:val="00165228"/>
    <w:rsid w:val="002C0F85"/>
    <w:rsid w:val="0033493E"/>
    <w:rsid w:val="00367331"/>
    <w:rsid w:val="003D56A9"/>
    <w:rsid w:val="003E4832"/>
    <w:rsid w:val="003F08A3"/>
    <w:rsid w:val="00427123"/>
    <w:rsid w:val="00452C4B"/>
    <w:rsid w:val="004F4981"/>
    <w:rsid w:val="00673AF9"/>
    <w:rsid w:val="0068239C"/>
    <w:rsid w:val="00686975"/>
    <w:rsid w:val="0070314E"/>
    <w:rsid w:val="007467E8"/>
    <w:rsid w:val="00754B33"/>
    <w:rsid w:val="00757695"/>
    <w:rsid w:val="007A1CB9"/>
    <w:rsid w:val="007D0E88"/>
    <w:rsid w:val="00811A8E"/>
    <w:rsid w:val="0085167D"/>
    <w:rsid w:val="00941EF1"/>
    <w:rsid w:val="00965D7F"/>
    <w:rsid w:val="00981E7D"/>
    <w:rsid w:val="009E5A04"/>
    <w:rsid w:val="00A71893"/>
    <w:rsid w:val="00B77E75"/>
    <w:rsid w:val="00C1525F"/>
    <w:rsid w:val="00C255BA"/>
    <w:rsid w:val="00D24FA6"/>
    <w:rsid w:val="00D65BD4"/>
    <w:rsid w:val="00D7079F"/>
    <w:rsid w:val="00D72153"/>
    <w:rsid w:val="00D73E44"/>
    <w:rsid w:val="00D76AD5"/>
    <w:rsid w:val="00DD3A7F"/>
    <w:rsid w:val="00F14F74"/>
    <w:rsid w:val="00F326EC"/>
    <w:rsid w:val="00F35F2E"/>
    <w:rsid w:val="00F92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13A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331"/>
    <w:pPr>
      <w:tabs>
        <w:tab w:val="center" w:pos="4320"/>
        <w:tab w:val="right" w:pos="8640"/>
      </w:tabs>
    </w:pPr>
  </w:style>
  <w:style w:type="character" w:customStyle="1" w:styleId="HeaderChar">
    <w:name w:val="Header Char"/>
    <w:basedOn w:val="DefaultParagraphFont"/>
    <w:link w:val="Header"/>
    <w:uiPriority w:val="99"/>
    <w:rsid w:val="00367331"/>
  </w:style>
  <w:style w:type="paragraph" w:styleId="Footer">
    <w:name w:val="footer"/>
    <w:basedOn w:val="Normal"/>
    <w:link w:val="FooterChar"/>
    <w:uiPriority w:val="99"/>
    <w:unhideWhenUsed/>
    <w:rsid w:val="00367331"/>
    <w:pPr>
      <w:tabs>
        <w:tab w:val="center" w:pos="4320"/>
        <w:tab w:val="right" w:pos="8640"/>
      </w:tabs>
    </w:pPr>
  </w:style>
  <w:style w:type="character" w:customStyle="1" w:styleId="FooterChar">
    <w:name w:val="Footer Char"/>
    <w:basedOn w:val="DefaultParagraphFont"/>
    <w:link w:val="Footer"/>
    <w:uiPriority w:val="99"/>
    <w:rsid w:val="003673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331"/>
    <w:pPr>
      <w:tabs>
        <w:tab w:val="center" w:pos="4320"/>
        <w:tab w:val="right" w:pos="8640"/>
      </w:tabs>
    </w:pPr>
  </w:style>
  <w:style w:type="character" w:customStyle="1" w:styleId="HeaderChar">
    <w:name w:val="Header Char"/>
    <w:basedOn w:val="DefaultParagraphFont"/>
    <w:link w:val="Header"/>
    <w:uiPriority w:val="99"/>
    <w:rsid w:val="00367331"/>
  </w:style>
  <w:style w:type="paragraph" w:styleId="Footer">
    <w:name w:val="footer"/>
    <w:basedOn w:val="Normal"/>
    <w:link w:val="FooterChar"/>
    <w:uiPriority w:val="99"/>
    <w:unhideWhenUsed/>
    <w:rsid w:val="00367331"/>
    <w:pPr>
      <w:tabs>
        <w:tab w:val="center" w:pos="4320"/>
        <w:tab w:val="right" w:pos="8640"/>
      </w:tabs>
    </w:pPr>
  </w:style>
  <w:style w:type="character" w:customStyle="1" w:styleId="FooterChar">
    <w:name w:val="Footer Char"/>
    <w:basedOn w:val="DefaultParagraphFont"/>
    <w:link w:val="Footer"/>
    <w:uiPriority w:val="99"/>
    <w:rsid w:val="0036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761</Words>
  <Characters>4339</Characters>
  <Application>Microsoft Macintosh Word</Application>
  <DocSecurity>0</DocSecurity>
  <Lines>36</Lines>
  <Paragraphs>10</Paragraphs>
  <ScaleCrop>false</ScaleCrop>
  <Company>WLF</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35</cp:revision>
  <dcterms:created xsi:type="dcterms:W3CDTF">2017-02-15T19:05:00Z</dcterms:created>
  <dcterms:modified xsi:type="dcterms:W3CDTF">2017-03-15T15:01:00Z</dcterms:modified>
</cp:coreProperties>
</file>